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18EF" w14:textId="77777777" w:rsidR="00CF61E4" w:rsidRDefault="00CF61E4" w:rsidP="00CF61E4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Liikluskorraldus.</w:t>
      </w:r>
      <w:r>
        <w:rPr>
          <w:rFonts w:ascii="Calibri" w:hAnsi="Calibri" w:cs="Calibri"/>
          <w:b/>
          <w:bCs/>
          <w:color w:val="FF0000"/>
        </w:rPr>
        <w:t xml:space="preserve"> </w:t>
      </w:r>
    </w:p>
    <w:p w14:paraId="611D86ED" w14:textId="77777777" w:rsidR="00CF61E4" w:rsidRDefault="00CF61E4" w:rsidP="00CF61E4">
      <w:pPr>
        <w:rPr>
          <w:rFonts w:ascii="Calibri" w:hAnsi="Calibri" w:cs="Calibri"/>
        </w:rPr>
      </w:pPr>
    </w:p>
    <w:p w14:paraId="44CE26E9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Seletuskirjas on I suurusgrupp. Märkidel, mis lähevad riigiteele või ristumiskohtadele peab olema ikkagi II suurusgrupp. Alusmaterjalina riigiteedel kasutame ainult alumiiniumi.</w:t>
      </w:r>
    </w:p>
    <w:p w14:paraId="6E6A805E" w14:textId="257332BF" w:rsidR="006643F7" w:rsidRPr="006643F7" w:rsidRDefault="006643F7" w:rsidP="006643F7">
      <w:pPr>
        <w:spacing w:after="160" w:line="252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Seletuskirjas info täpsustatud.</w:t>
      </w:r>
    </w:p>
    <w:p w14:paraId="33B7994E" w14:textId="77777777" w:rsidR="00CF61E4" w:rsidRDefault="00CF61E4" w:rsidP="00CF61E4">
      <w:pPr>
        <w:rPr>
          <w:rFonts w:ascii="Calibri" w:hAnsi="Calibri" w:cs="Calibri"/>
        </w:rPr>
      </w:pPr>
    </w:p>
    <w:p w14:paraId="258104F4" w14:textId="77777777" w:rsidR="00CF61E4" w:rsidRDefault="00CF61E4" w:rsidP="00CF61E4">
      <w:pPr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Isikliku kasutusõiguse (IKÕ) plaanid.</w:t>
      </w:r>
    </w:p>
    <w:p w14:paraId="61A7C048" w14:textId="77777777" w:rsidR="00CF61E4" w:rsidRDefault="00CF61E4" w:rsidP="00CF61E4">
      <w:pPr>
        <w:rPr>
          <w:rFonts w:ascii="Calibri" w:hAnsi="Calibri" w:cs="Calibri"/>
        </w:rPr>
      </w:pPr>
    </w:p>
    <w:p w14:paraId="7B887A78" w14:textId="77777777" w:rsidR="00CF61E4" w:rsidRDefault="00CF61E4" w:rsidP="00CF61E4">
      <w:pPr>
        <w:rPr>
          <w:rFonts w:ascii="Calibri" w:hAnsi="Calibri" w:cs="Calibri"/>
        </w:rPr>
      </w:pPr>
    </w:p>
    <w:p w14:paraId="3DCF5883" w14:textId="77777777" w:rsidR="00CF61E4" w:rsidRPr="009B2BFA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>
        <w:rPr>
          <w:rFonts w:eastAsia="Times New Roman"/>
        </w:rPr>
        <w:t>POS1 ja POS2 ei tohi otsa pidi ulatuda riigiteele</w:t>
      </w:r>
    </w:p>
    <w:p w14:paraId="416972FC" w14:textId="5D1B11F2" w:rsidR="009B2BFA" w:rsidRPr="009B2BFA" w:rsidRDefault="002072C3" w:rsidP="009B2BFA">
      <w:pPr>
        <w:pStyle w:val="ListParagraph"/>
        <w:spacing w:after="160" w:line="252" w:lineRule="auto"/>
        <w:rPr>
          <w:rFonts w:ascii="Calibri" w:eastAsia="Times New Roman" w:hAnsi="Calibri" w:cs="Calibri"/>
          <w:color w:val="0070C0"/>
        </w:rPr>
      </w:pPr>
      <w:r>
        <w:rPr>
          <w:rFonts w:eastAsia="Times New Roman"/>
          <w:color w:val="0070C0"/>
        </w:rPr>
        <w:t>Pos1 ja Pos2 ulatused korrigeeritud.</w:t>
      </w:r>
    </w:p>
    <w:p w14:paraId="56836A70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POS 2 kõrval on projekteeritud mast, mis jäb TRAM-i maale ja seal peaks ka olema IKÕ ala määratud.</w:t>
      </w:r>
    </w:p>
    <w:p w14:paraId="0E587A8B" w14:textId="520E4A03" w:rsidR="002072C3" w:rsidRPr="002072C3" w:rsidRDefault="002072C3" w:rsidP="002072C3">
      <w:pPr>
        <w:pStyle w:val="ListParagraph"/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Ala lisatud.</w:t>
      </w:r>
    </w:p>
    <w:p w14:paraId="0A972428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Neljandal plaanil palun pange tingmärkidesse ka piire kirja</w:t>
      </w:r>
    </w:p>
    <w:p w14:paraId="16F67FD8" w14:textId="6678E329" w:rsidR="002072C3" w:rsidRPr="00FC5116" w:rsidRDefault="00FC5116" w:rsidP="002072C3">
      <w:pPr>
        <w:pStyle w:val="ListParagraph"/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Tingmärk lisatud.</w:t>
      </w:r>
    </w:p>
    <w:p w14:paraId="6352C15C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PSO 2 peab mahasõidu kohal katkema (tekib kaks IKÕ ala)</w:t>
      </w:r>
    </w:p>
    <w:p w14:paraId="57FED408" w14:textId="52D1467B" w:rsidR="00FC5116" w:rsidRPr="00FC5116" w:rsidRDefault="00FC5116" w:rsidP="00FC5116">
      <w:pPr>
        <w:pStyle w:val="ListParagraph"/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Eeldusel, et märkusega oli mõeldud</w:t>
      </w:r>
      <w:r w:rsidR="008D00CD">
        <w:rPr>
          <w:rFonts w:eastAsia="Times New Roman"/>
          <w:color w:val="0070C0"/>
        </w:rPr>
        <w:t xml:space="preserve"> </w:t>
      </w:r>
      <w:r w:rsidR="0036564D">
        <w:rPr>
          <w:rFonts w:eastAsia="Times New Roman"/>
          <w:color w:val="0070C0"/>
        </w:rPr>
        <w:t xml:space="preserve">Ereda tn 39 juures näidatud IKÕ ala, siis antud lõigus on mahasõidu osa viirutusest eraldatud ja </w:t>
      </w:r>
      <w:r w:rsidR="009217F4">
        <w:rPr>
          <w:rFonts w:eastAsia="Times New Roman"/>
          <w:color w:val="0070C0"/>
        </w:rPr>
        <w:t>tekitatud eraldi Pos10 ja Pos11.</w:t>
      </w:r>
    </w:p>
    <w:p w14:paraId="78D0D46A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13101 Jõhvi-Ereda tee L2 registriosa nr on 7715850, teil on 2 ja 3 lehel 13101 Jõhvi-Ereda tee L1 kood tabelis</w:t>
      </w:r>
    </w:p>
    <w:p w14:paraId="5B8DBFF4" w14:textId="2855B533" w:rsidR="009217F4" w:rsidRPr="00B81489" w:rsidRDefault="00B81489" w:rsidP="00B81489">
      <w:pPr>
        <w:pStyle w:val="ListParagraph"/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Koodid </w:t>
      </w:r>
      <w:r w:rsidR="00DF5771">
        <w:rPr>
          <w:rFonts w:eastAsia="Times New Roman"/>
          <w:color w:val="0070C0"/>
        </w:rPr>
        <w:t xml:space="preserve">kontrollitud. Info </w:t>
      </w:r>
      <w:r>
        <w:rPr>
          <w:rFonts w:eastAsia="Times New Roman"/>
          <w:color w:val="0070C0"/>
        </w:rPr>
        <w:t>saadu</w:t>
      </w:r>
      <w:r w:rsidR="00DF5771">
        <w:rPr>
          <w:rFonts w:eastAsia="Times New Roman"/>
          <w:color w:val="0070C0"/>
        </w:rPr>
        <w:t>d</w:t>
      </w:r>
      <w:r>
        <w:rPr>
          <w:rFonts w:eastAsia="Times New Roman"/>
          <w:color w:val="0070C0"/>
        </w:rPr>
        <w:t xml:space="preserve"> Maa-ameti kaardirakendusest. </w:t>
      </w:r>
    </w:p>
    <w:p w14:paraId="261EB162" w14:textId="78747318" w:rsidR="002E38F5" w:rsidRDefault="00CF61E4" w:rsidP="002E38F5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2 ja 3 lehel ei ole JJT IKÕ viirutust, palun ärge näidake seda tingmärkides ka</w:t>
      </w:r>
    </w:p>
    <w:p w14:paraId="3EC6A1CC" w14:textId="009ACE81" w:rsidR="002E38F5" w:rsidRPr="002E38F5" w:rsidRDefault="00780589" w:rsidP="002E38F5">
      <w:pPr>
        <w:pStyle w:val="ListParagraph"/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Tingmärk eemaldatud.</w:t>
      </w:r>
    </w:p>
    <w:p w14:paraId="70A73D24" w14:textId="77777777" w:rsidR="00CF61E4" w:rsidRDefault="00CF61E4" w:rsidP="00CF61E4">
      <w:pPr>
        <w:rPr>
          <w:rFonts w:ascii="Calibri" w:hAnsi="Calibri" w:cs="Calibri"/>
        </w:rPr>
      </w:pPr>
    </w:p>
    <w:p w14:paraId="5AE17B66" w14:textId="77777777" w:rsidR="00CF61E4" w:rsidRDefault="00CF61E4" w:rsidP="00CF61E4">
      <w:pPr>
        <w:rPr>
          <w:rFonts w:ascii="Calibri" w:hAnsi="Calibri" w:cs="Calibri"/>
        </w:rPr>
      </w:pPr>
    </w:p>
    <w:p w14:paraId="1747D27F" w14:textId="77777777" w:rsidR="00CF61E4" w:rsidRDefault="00CF61E4" w:rsidP="00CF61E4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u w:val="single"/>
        </w:rPr>
        <w:t>Plaanilahendus, vertikaalplaneering.</w:t>
      </w:r>
    </w:p>
    <w:p w14:paraId="39630ED4" w14:textId="77777777" w:rsidR="00CF61E4" w:rsidRDefault="00CF61E4" w:rsidP="00CF61E4">
      <w:pPr>
        <w:rPr>
          <w:rFonts w:ascii="Calibri" w:hAnsi="Calibri" w:cs="Calibri"/>
        </w:rPr>
      </w:pPr>
    </w:p>
    <w:p w14:paraId="283CB9CD" w14:textId="77777777" w:rsidR="00CF61E4" w:rsidRPr="00F92138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ascii="Calibri" w:eastAsia="Times New Roman" w:hAnsi="Calibri" w:cs="Calibri"/>
        </w:rPr>
      </w:pPr>
      <w:r>
        <w:rPr>
          <w:rFonts w:eastAsia="Times New Roman"/>
        </w:rPr>
        <w:t>Lisada lõige kummipiirdega kohast (07.0.204 e-kirjas märkus 1).</w:t>
      </w:r>
    </w:p>
    <w:p w14:paraId="4B216FB0" w14:textId="0C103773" w:rsidR="00F92138" w:rsidRPr="00F92138" w:rsidRDefault="000029A9" w:rsidP="00F92138">
      <w:pPr>
        <w:spacing w:after="160" w:line="252" w:lineRule="auto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>Lisatud lõige (Lõige 3-3)</w:t>
      </w:r>
    </w:p>
    <w:p w14:paraId="3CB0BEB2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„Betooni“ bussipeatuses katte märgistus ikkagi poolik, olemasolevaga sidumata (märkus 3)</w:t>
      </w:r>
    </w:p>
    <w:p w14:paraId="633C14F6" w14:textId="214F26C2" w:rsidR="000029A9" w:rsidRPr="006E6353" w:rsidRDefault="006E6353" w:rsidP="000029A9">
      <w:pPr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Lahendust täiendatud. Kattemärgistus seotud olemasolevaga.</w:t>
      </w:r>
    </w:p>
    <w:p w14:paraId="6390889B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Teenindava sõiduki juurdepääs Ülase 21 mänguplatsile vajab selgitamist. Projekteeritud mahasõit suundub otse mänguplatsile, kas see on ohutu lahendus. Selgusetuks jääb, kas on kasutamiseks ka mänguväljaku külastajatele.</w:t>
      </w:r>
    </w:p>
    <w:p w14:paraId="21525553" w14:textId="60CC054C" w:rsidR="006E6353" w:rsidRPr="006E6353" w:rsidRDefault="006E6353" w:rsidP="006E6353">
      <w:pPr>
        <w:spacing w:after="160" w:line="252" w:lineRule="auto"/>
        <w:rPr>
          <w:rFonts w:eastAsia="Times New Roman"/>
          <w:color w:val="0070C0"/>
        </w:rPr>
      </w:pPr>
      <w:r w:rsidRPr="006E6353">
        <w:rPr>
          <w:rFonts w:eastAsia="Times New Roman"/>
          <w:color w:val="0070C0"/>
        </w:rPr>
        <w:t>Ligipääs reguleeritud</w:t>
      </w:r>
      <w:r>
        <w:rPr>
          <w:rFonts w:eastAsia="Times New Roman"/>
          <w:color w:val="0070C0"/>
        </w:rPr>
        <w:t xml:space="preserve"> </w:t>
      </w:r>
      <w:r w:rsidR="0052399E">
        <w:rPr>
          <w:rFonts w:eastAsia="Times New Roman"/>
          <w:color w:val="0070C0"/>
        </w:rPr>
        <w:t>märkidega 331 ja 891b</w:t>
      </w:r>
    </w:p>
    <w:p w14:paraId="3AD58943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Seletuskirja oleks kohane lisada kinnitus, et vertikaalplaneeringuga ei juhita sademevett riigitee alusele maale (märkus 8).</w:t>
      </w:r>
    </w:p>
    <w:p w14:paraId="540333AC" w14:textId="6C4D7C78" w:rsidR="00636E16" w:rsidRPr="00636E16" w:rsidRDefault="00636E16" w:rsidP="00636E16">
      <w:pPr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Seletuskirja täiendatud vastava viitega.</w:t>
      </w:r>
    </w:p>
    <w:p w14:paraId="2CFF98D9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Vertikaalplaneering vajab korrigeerimist, riigitee vesi seisab, kokkuviimisel olemasoleva teega kõrguste erinevus/aste sees.</w:t>
      </w:r>
    </w:p>
    <w:p w14:paraId="64977793" w14:textId="2270DC26" w:rsidR="00CF61E4" w:rsidRDefault="00CF61E4" w:rsidP="00CF61E4">
      <w:r>
        <w:rPr>
          <w:noProof/>
          <w14:ligatures w14:val="none"/>
        </w:rPr>
        <w:lastRenderedPageBreak/>
        <w:drawing>
          <wp:inline distT="0" distB="0" distL="0" distR="0" wp14:anchorId="62536197" wp14:editId="1F72EB15">
            <wp:extent cx="3200400" cy="2893060"/>
            <wp:effectExtent l="0" t="0" r="0" b="2540"/>
            <wp:docPr id="1796021294" name="Picture 7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21294" name="Picture 7" descr="A close up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4509C" w14:textId="6D7F74FC" w:rsidR="00C34804" w:rsidRPr="00C34804" w:rsidRDefault="00C34804" w:rsidP="00CF61E4">
      <w:pPr>
        <w:rPr>
          <w:color w:val="0070C0"/>
        </w:rPr>
      </w:pPr>
      <w:r>
        <w:rPr>
          <w:color w:val="0070C0"/>
        </w:rPr>
        <w:t>Vertikaalplaneering korrigeeritud.</w:t>
      </w:r>
    </w:p>
    <w:p w14:paraId="79E5AB4D" w14:textId="77777777" w:rsidR="00C34804" w:rsidRDefault="00C34804" w:rsidP="00CF61E4"/>
    <w:p w14:paraId="21D32BD4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Palun arvestada vertikaalplaneeringu koostamisel varasema märkusega 8, sh siduda bussitasku vertikaalplaneering riigitee olemasolevate kõrgustega (lisada riigiteele ololev vertikaalplaneering). </w:t>
      </w:r>
    </w:p>
    <w:p w14:paraId="4F088B68" w14:textId="314DCD2A" w:rsidR="00CB7F29" w:rsidRPr="00AC4CEC" w:rsidRDefault="0030442C" w:rsidP="00CB7F29">
      <w:pPr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Olemasolev vertikaalplaneering lisatud joonisele. Projekteeritud lahendus läheb kokku olemasolevaga.</w:t>
      </w:r>
    </w:p>
    <w:p w14:paraId="3D452D4C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Ei leia geoalusel olemasolevate truupide andmeid, vaja lisada (märkus 10). Selgusetuks jääb, kuidas projekteeritud truubid olemasolevatega kõrguslikult kokku viiakse ilma selle infota.</w:t>
      </w:r>
    </w:p>
    <w:p w14:paraId="1295EDA2" w14:textId="20CF4057" w:rsidR="00D4408A" w:rsidRPr="00D4408A" w:rsidRDefault="00CB7F29" w:rsidP="00D4408A">
      <w:pPr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Geoalust täiendatud olemasolevate truupide andmetega.</w:t>
      </w:r>
    </w:p>
    <w:p w14:paraId="21E788D0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Lisada joonistele kõigi nähtavuskolmnurkade mõõdud (sh nähtavuskolmnurk sõiduteele). Nähtavuskolmnurgas ei tohi olla nähtavust piiravaid takistusi, sh projekteeritav hekk.</w:t>
      </w:r>
    </w:p>
    <w:p w14:paraId="4A7862FC" w14:textId="4182B754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3D3B7D8" wp14:editId="09E8C2B8">
            <wp:extent cx="4817745" cy="1371600"/>
            <wp:effectExtent l="0" t="0" r="1905" b="0"/>
            <wp:docPr id="1439939032" name="Picture 6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39032" name="Picture 6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8EAF" w14:textId="7D901070" w:rsidR="000E33C2" w:rsidRPr="000E33C2" w:rsidRDefault="000E33C2" w:rsidP="000E33C2">
      <w:pPr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Nähtavuskolmnurkade mõõdud lisatud. </w:t>
      </w:r>
      <w:r w:rsidR="00D4408A">
        <w:rPr>
          <w:rFonts w:eastAsia="Times New Roman"/>
          <w:color w:val="0070C0"/>
        </w:rPr>
        <w:t>Projekteeritud põõsad nähtavuskolmnurkadest eemaldatud.</w:t>
      </w:r>
    </w:p>
    <w:p w14:paraId="077A4C12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Jooniselt jääb mulje, nagu riigitee tugipeenrad likvideeritaks/haljastataks? Tugipeenrad on riigitee osa, mis on vajalikud riigitee toimimiseks ja korrakohaseks kasutamiseks.</w:t>
      </w:r>
    </w:p>
    <w:p w14:paraId="79C4FEF1" w14:textId="1ACC6493" w:rsidR="00CF61E4" w:rsidRDefault="00CF61E4" w:rsidP="00CF61E4">
      <w:pPr>
        <w:pStyle w:val="ListParagraph"/>
      </w:pPr>
      <w:r>
        <w:rPr>
          <w:noProof/>
        </w:rPr>
        <w:lastRenderedPageBreak/>
        <w:drawing>
          <wp:inline distT="0" distB="0" distL="0" distR="0" wp14:anchorId="5C40B913" wp14:editId="2CCE509D">
            <wp:extent cx="4770120" cy="1276350"/>
            <wp:effectExtent l="0" t="0" r="0" b="0"/>
            <wp:docPr id="251256691" name="Picture 5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56691" name="Picture 5" descr="A screen 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B806" w14:textId="77777777" w:rsidR="000E33C2" w:rsidRDefault="000E33C2" w:rsidP="00CF61E4">
      <w:pPr>
        <w:pStyle w:val="ListParagraph"/>
      </w:pPr>
    </w:p>
    <w:p w14:paraId="5C24A632" w14:textId="62102B8D" w:rsidR="000E33C2" w:rsidRPr="00FC5BE2" w:rsidRDefault="00417D40" w:rsidP="00FC5BE2">
      <w:pPr>
        <w:rPr>
          <w:color w:val="0070C0"/>
        </w:rPr>
      </w:pPr>
      <w:r w:rsidRPr="00FC5BE2">
        <w:rPr>
          <w:color w:val="0070C0"/>
        </w:rPr>
        <w:t xml:space="preserve">Tugipeenraid ei likvideerita. </w:t>
      </w:r>
      <w:r w:rsidR="00FC5BE2" w:rsidRPr="00FC5BE2">
        <w:rPr>
          <w:color w:val="0070C0"/>
        </w:rPr>
        <w:t>Joonistel kujutatud võimalik haljastuse taastamise maht, mis kaasneb jalg- ja jalgrattatee ehitusega.</w:t>
      </w:r>
    </w:p>
    <w:p w14:paraId="15754A6E" w14:textId="77777777" w:rsidR="00CF61E4" w:rsidRDefault="00CF61E4" w:rsidP="00CF61E4">
      <w:pPr>
        <w:pStyle w:val="ListParagraph"/>
      </w:pPr>
    </w:p>
    <w:p w14:paraId="4FB52092" w14:textId="77777777" w:rsidR="00CF61E4" w:rsidRDefault="00CF61E4" w:rsidP="00CF61E4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Ei selgu, kuidas on lahendatud juurdepääs Ereda 41 kinnistule. Palun täiendada.</w:t>
      </w:r>
    </w:p>
    <w:p w14:paraId="49F3D745" w14:textId="5D5BC2AF" w:rsidR="00CF6053" w:rsidRPr="00DA66AA" w:rsidRDefault="00DA66AA" w:rsidP="00CF6053">
      <w:pPr>
        <w:spacing w:after="160" w:line="252" w:lineRule="auto"/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Lisatud uus ligipääs Ereda 41 kinnistule.</w:t>
      </w:r>
    </w:p>
    <w:p w14:paraId="72AF6D3C" w14:textId="77777777" w:rsidR="00CF61E4" w:rsidRDefault="00CF61E4" w:rsidP="00CF61E4">
      <w:pPr>
        <w:rPr>
          <w:rFonts w:ascii="Calibri" w:hAnsi="Calibri" w:cs="Calibri"/>
        </w:rPr>
      </w:pPr>
    </w:p>
    <w:p w14:paraId="4EFE7BBA" w14:textId="77777777" w:rsidR="00CF61E4" w:rsidRDefault="00CF61E4" w:rsidP="00CF61E4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Tehnovõrgud.</w:t>
      </w:r>
    </w:p>
    <w:p w14:paraId="13DD5BD3" w14:textId="77777777" w:rsidR="00CF61E4" w:rsidRDefault="00CF61E4" w:rsidP="00CF61E4">
      <w:pPr>
        <w:rPr>
          <w:rFonts w:ascii="Calibri" w:hAnsi="Calibri" w:cs="Calibri"/>
          <w:b/>
          <w:bCs/>
          <w:u w:val="single"/>
        </w:rPr>
      </w:pPr>
    </w:p>
    <w:p w14:paraId="2E186B8B" w14:textId="77777777" w:rsidR="00CF61E4" w:rsidRDefault="00CF61E4" w:rsidP="00CF61E4">
      <w:pPr>
        <w:rPr>
          <w:rFonts w:ascii="Calibri" w:hAnsi="Calibri" w:cs="Calibri"/>
          <w:b/>
          <w:bCs/>
          <w:u w:val="single"/>
        </w:rPr>
      </w:pPr>
    </w:p>
    <w:p w14:paraId="79E28EAE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>1.           Seletuskiri:</w:t>
      </w:r>
    </w:p>
    <w:p w14:paraId="0388AB97" w14:textId="77777777" w:rsidR="00CF61E4" w:rsidRDefault="00CF61E4" w:rsidP="00CF61E4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1.1.        Lk 6 on: </w:t>
      </w:r>
      <w:r>
        <w:rPr>
          <w:rFonts w:ascii="Calibri" w:hAnsi="Calibri" w:cs="Calibri"/>
          <w:i/>
          <w:iCs/>
        </w:rPr>
        <w:t>Tänavavalgustuse maakaablid paigaldatakse terves ulatuses plastmontaažitorus Ø75 mm klass 450N. Ristumisel sõiduteega ja sissesõitudega projekteeritud kaabelliinid kaitsta Ø75 750N kaitsetoruga.</w:t>
      </w:r>
    </w:p>
    <w:p w14:paraId="2D2B756E" w14:textId="77777777" w:rsidR="00CF61E4" w:rsidRDefault="00CF61E4" w:rsidP="00CF61E4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Kaablite ja reservtorude paigaldussügavus on 1,0 m sõidutee ja hoovi sissesõitude all ning mujal 0,7 m.</w:t>
      </w:r>
    </w:p>
    <w:p w14:paraId="7744D1ED" w14:textId="77777777" w:rsidR="00CF61E4" w:rsidRDefault="00CF61E4" w:rsidP="00CF61E4">
      <w:pPr>
        <w:rPr>
          <w:rFonts w:ascii="Calibri" w:hAnsi="Calibri" w:cs="Calibri"/>
          <w:i/>
          <w:iCs/>
        </w:rPr>
      </w:pPr>
    </w:p>
    <w:p w14:paraId="2636708D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>Joonistel on märkustes:</w:t>
      </w:r>
    </w:p>
    <w:p w14:paraId="1188AA04" w14:textId="3E505BFF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none"/>
        </w:rPr>
        <w:drawing>
          <wp:inline distT="0" distB="0" distL="0" distR="0" wp14:anchorId="3A09056A" wp14:editId="32C4ADE8">
            <wp:extent cx="5760720" cy="600075"/>
            <wp:effectExtent l="0" t="0" r="0" b="9525"/>
            <wp:docPr id="19894538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184C" w14:textId="77777777" w:rsidR="00CF61E4" w:rsidRDefault="00CF61E4" w:rsidP="00CF61E4">
      <w:pPr>
        <w:rPr>
          <w:rFonts w:ascii="Calibri" w:hAnsi="Calibri" w:cs="Calibri"/>
        </w:rPr>
      </w:pPr>
    </w:p>
    <w:p w14:paraId="6983E1F7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>Palun seletuskiri riigiteede tee piirides viia vastavusse joonistega; juhin tähelepanu et (EhS § 13 lg3) „Nõuded ehitusprojektile1“  § 6 lg 2 on:</w:t>
      </w:r>
    </w:p>
    <w:p w14:paraId="0380B014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  (2) </w:t>
      </w:r>
      <w:r>
        <w:rPr>
          <w:rFonts w:ascii="Calibri" w:hAnsi="Calibri" w:cs="Calibri"/>
          <w:highlight w:val="yellow"/>
        </w:rPr>
        <w:t>Vastuolude esinemisel sama staadiumi erinevate ehitusprojekti dokumentide vahel lähtutakse kõigepealt seletuskirjast</w:t>
      </w:r>
      <w:r>
        <w:rPr>
          <w:rFonts w:ascii="Calibri" w:hAnsi="Calibri" w:cs="Calibri"/>
        </w:rPr>
        <w:t>, seejärel joonistest ja seejärel muudest ehitusprojektis sisalduvatest dokumentidest.</w:t>
      </w:r>
    </w:p>
    <w:p w14:paraId="7AEF9F97" w14:textId="77777777" w:rsidR="00CF61E4" w:rsidRDefault="00CF61E4" w:rsidP="00CF61E4">
      <w:pPr>
        <w:rPr>
          <w:rFonts w:ascii="Calibri" w:hAnsi="Calibri" w:cs="Calibri"/>
        </w:rPr>
      </w:pPr>
    </w:p>
    <w:p w14:paraId="47F217D3" w14:textId="2F4441D7" w:rsidR="00270726" w:rsidRPr="00270726" w:rsidRDefault="00270726" w:rsidP="00CF61E4">
      <w:pPr>
        <w:rPr>
          <w:rFonts w:ascii="Calibri" w:hAnsi="Calibri" w:cs="Calibri"/>
          <w:color w:val="00B0F0"/>
        </w:rPr>
      </w:pPr>
      <w:r>
        <w:rPr>
          <w:rFonts w:ascii="Calibri" w:hAnsi="Calibri" w:cs="Calibri"/>
          <w:color w:val="00B0F0"/>
        </w:rPr>
        <w:t>Seletuskirjas info korrigeeritud</w:t>
      </w:r>
    </w:p>
    <w:p w14:paraId="7A91E4EF" w14:textId="77777777" w:rsidR="00270726" w:rsidRDefault="00270726" w:rsidP="00CF61E4">
      <w:pPr>
        <w:rPr>
          <w:rFonts w:ascii="Calibri" w:hAnsi="Calibri" w:cs="Calibri"/>
        </w:rPr>
      </w:pPr>
    </w:p>
    <w:p w14:paraId="55CA6A20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>2.           Joonistel puuduvad jätkuvalt valgustuspunktide tähistus - Masti nr, kõrgus, valgusti kõrgus, konsooli pikkus, valgusti võimsus. Ka tingmärkides seda infot ei ole.</w:t>
      </w:r>
    </w:p>
    <w:p w14:paraId="51563AA5" w14:textId="77777777" w:rsidR="00CF61E4" w:rsidRDefault="00CF61E4" w:rsidP="00CF61E4">
      <w:pPr>
        <w:rPr>
          <w:rFonts w:ascii="Calibri" w:hAnsi="Calibri" w:cs="Calibri"/>
        </w:rPr>
      </w:pPr>
    </w:p>
    <w:p w14:paraId="7414B0CB" w14:textId="4B03CB1D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none"/>
        </w:rPr>
        <w:drawing>
          <wp:inline distT="0" distB="0" distL="0" distR="0" wp14:anchorId="0721827C" wp14:editId="235690F5">
            <wp:extent cx="1426210" cy="989330"/>
            <wp:effectExtent l="0" t="0" r="2540" b="1270"/>
            <wp:docPr id="367694595" name="Picture 3" descr="A drawing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94595" name="Picture 3" descr="A drawing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4851" w14:textId="77777777" w:rsidR="00CF61E4" w:rsidRDefault="00CF61E4" w:rsidP="00CF61E4">
      <w:pPr>
        <w:rPr>
          <w:rFonts w:ascii="Calibri" w:hAnsi="Calibri" w:cs="Calibri"/>
        </w:rPr>
      </w:pPr>
    </w:p>
    <w:p w14:paraId="2F17BBFB" w14:textId="367D3155" w:rsidR="009262AF" w:rsidRPr="009262AF" w:rsidRDefault="009262AF" w:rsidP="00CF61E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Tegemist on järgmisele projektistaadiumile vastava märkusega. Eelprojektis antakse </w:t>
      </w:r>
      <w:r w:rsidR="00D83FF7">
        <w:rPr>
          <w:rFonts w:ascii="Calibri" w:hAnsi="Calibri" w:cs="Calibri"/>
          <w:color w:val="0070C0"/>
        </w:rPr>
        <w:t xml:space="preserve">välisvalgustuse </w:t>
      </w:r>
      <w:r w:rsidR="0056657A">
        <w:rPr>
          <w:rFonts w:ascii="Calibri" w:hAnsi="Calibri" w:cs="Calibri"/>
          <w:color w:val="0070C0"/>
        </w:rPr>
        <w:t>ja valgustite esmane paiknemine maa-alal.</w:t>
      </w:r>
    </w:p>
    <w:p w14:paraId="7D2E0C50" w14:textId="77777777" w:rsidR="009262AF" w:rsidRDefault="009262AF" w:rsidP="00CF61E4">
      <w:pPr>
        <w:rPr>
          <w:rFonts w:ascii="Calibri" w:hAnsi="Calibri" w:cs="Calibri"/>
        </w:rPr>
      </w:pPr>
    </w:p>
    <w:p w14:paraId="23162CE9" w14:textId="77777777" w:rsidR="00CF61E4" w:rsidRDefault="00CF61E4" w:rsidP="00CF61E4">
      <w:pPr>
        <w:rPr>
          <w:rFonts w:ascii="Calibri" w:hAnsi="Calibri" w:cs="Calibri"/>
        </w:rPr>
      </w:pPr>
    </w:p>
    <w:p w14:paraId="24C5A630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>3.           Joonistel on mast tähistatud -   nn must „mummu“</w:t>
      </w:r>
    </w:p>
    <w:p w14:paraId="4D85341D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>Tingmärkides sellist tähistust ei tuvastanud – palun selgitust, täiendamist sh millised mastid, valgustid, konsoolid jne</w:t>
      </w:r>
    </w:p>
    <w:p w14:paraId="0A2D0A9D" w14:textId="77777777" w:rsidR="00CF61E4" w:rsidRDefault="00CF61E4" w:rsidP="00CF61E4">
      <w:pPr>
        <w:rPr>
          <w:rFonts w:ascii="Calibri" w:hAnsi="Calibri" w:cs="Calibri"/>
        </w:rPr>
      </w:pPr>
    </w:p>
    <w:p w14:paraId="7CFCE6D9" w14:textId="5276627B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none"/>
        </w:rPr>
        <w:drawing>
          <wp:inline distT="0" distB="0" distL="0" distR="0" wp14:anchorId="2B9793C2" wp14:editId="21F1C099">
            <wp:extent cx="3473450" cy="2060575"/>
            <wp:effectExtent l="0" t="0" r="0" b="0"/>
            <wp:docPr id="1991353607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53607" name="Picture 2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74D6C" w14:textId="77777777" w:rsidR="00C1258C" w:rsidRDefault="00C1258C" w:rsidP="00CF61E4">
      <w:pPr>
        <w:rPr>
          <w:rFonts w:ascii="Calibri" w:hAnsi="Calibri" w:cs="Calibri"/>
        </w:rPr>
      </w:pPr>
    </w:p>
    <w:p w14:paraId="7B1B88BA" w14:textId="0117D85B" w:rsidR="00C1258C" w:rsidRPr="00C1258C" w:rsidRDefault="00C1258C" w:rsidP="00CF61E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NN </w:t>
      </w:r>
      <w:r w:rsidR="008F4CA6">
        <w:rPr>
          <w:rFonts w:ascii="Calibri" w:hAnsi="Calibri" w:cs="Calibri"/>
          <w:color w:val="0070C0"/>
        </w:rPr>
        <w:t xml:space="preserve">must „mummu“ on </w:t>
      </w:r>
      <w:r w:rsidR="00CC2F63">
        <w:rPr>
          <w:rFonts w:ascii="Calibri" w:hAnsi="Calibri" w:cs="Calibri"/>
          <w:color w:val="0070C0"/>
        </w:rPr>
        <w:t>topo-</w:t>
      </w:r>
      <w:r w:rsidR="008F4CA6">
        <w:rPr>
          <w:rFonts w:ascii="Calibri" w:hAnsi="Calibri" w:cs="Calibri"/>
          <w:color w:val="0070C0"/>
        </w:rPr>
        <w:t>geodee</w:t>
      </w:r>
      <w:r w:rsidR="00CC2F63">
        <w:rPr>
          <w:rFonts w:ascii="Calibri" w:hAnsi="Calibri" w:cs="Calibri"/>
          <w:color w:val="0070C0"/>
        </w:rPr>
        <w:t>tili</w:t>
      </w:r>
      <w:r w:rsidR="0069126A">
        <w:rPr>
          <w:rFonts w:ascii="Calibri" w:hAnsi="Calibri" w:cs="Calibri"/>
          <w:color w:val="0070C0"/>
        </w:rPr>
        <w:t xml:space="preserve">se alusplaani tähistus olemasolevast valgustimastist. Sinna on täpsustavalt lisatud uus tingmärk: </w:t>
      </w:r>
      <w:r w:rsidR="00CF6053">
        <w:rPr>
          <w:rFonts w:ascii="Calibri" w:hAnsi="Calibri" w:cs="Calibri"/>
          <w:color w:val="0070C0"/>
        </w:rPr>
        <w:t>Projekteeritud kergliiklustee valgusti olemasolevale mastile“</w:t>
      </w:r>
    </w:p>
    <w:p w14:paraId="0D310D6B" w14:textId="77777777" w:rsidR="00CF61E4" w:rsidRDefault="00CF61E4" w:rsidP="00CF61E4">
      <w:pPr>
        <w:rPr>
          <w:rFonts w:ascii="Calibri" w:hAnsi="Calibri" w:cs="Calibri"/>
        </w:rPr>
      </w:pPr>
    </w:p>
    <w:p w14:paraId="2DDC7BA4" w14:textId="77777777" w:rsidR="00CF61E4" w:rsidRDefault="00CF61E4" w:rsidP="00CF61E4">
      <w:pPr>
        <w:rPr>
          <w:rFonts w:ascii="Calibri" w:hAnsi="Calibri" w:cs="Calibri"/>
        </w:rPr>
      </w:pPr>
    </w:p>
    <w:p w14:paraId="7E801E23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>4.           PK 73+45 bussipeatus vasakul, ei ole mõistlik paigutada valgustusmast ooteplatvormile, liikumisruumi – mõistlik platvormi taha paigutada</w:t>
      </w:r>
    </w:p>
    <w:p w14:paraId="14112392" w14:textId="77777777" w:rsidR="00CF61E4" w:rsidRDefault="00CF61E4" w:rsidP="00CF61E4">
      <w:pPr>
        <w:rPr>
          <w:rFonts w:ascii="Calibri" w:hAnsi="Calibri" w:cs="Calibri"/>
        </w:rPr>
      </w:pPr>
    </w:p>
    <w:p w14:paraId="708E5F71" w14:textId="55665269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none"/>
        </w:rPr>
        <w:drawing>
          <wp:inline distT="0" distB="0" distL="0" distR="0" wp14:anchorId="710C429B" wp14:editId="35A6A720">
            <wp:extent cx="4578985" cy="2743200"/>
            <wp:effectExtent l="0" t="0" r="0" b="0"/>
            <wp:docPr id="15934007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007" name="Picture 1" descr="A blueprint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5B2F" w14:textId="77777777" w:rsidR="00061D1A" w:rsidRDefault="00061D1A" w:rsidP="00CF61E4">
      <w:pPr>
        <w:rPr>
          <w:rFonts w:ascii="Calibri" w:hAnsi="Calibri" w:cs="Calibri"/>
        </w:rPr>
      </w:pPr>
    </w:p>
    <w:p w14:paraId="686CF3D2" w14:textId="15A84D6F" w:rsidR="00061D1A" w:rsidRPr="00061D1A" w:rsidRDefault="00061D1A" w:rsidP="00CF61E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Mast nihutatud </w:t>
      </w:r>
      <w:r w:rsidR="00C5589F">
        <w:rPr>
          <w:rFonts w:ascii="Calibri" w:hAnsi="Calibri" w:cs="Calibri"/>
          <w:color w:val="0070C0"/>
        </w:rPr>
        <w:t>ooteplatvormi taha.</w:t>
      </w:r>
    </w:p>
    <w:p w14:paraId="20F0763A" w14:textId="77777777" w:rsidR="00CF61E4" w:rsidRDefault="00CF61E4" w:rsidP="00CF61E4">
      <w:pPr>
        <w:rPr>
          <w:rFonts w:ascii="Calibri" w:hAnsi="Calibri" w:cs="Calibri"/>
        </w:rPr>
      </w:pPr>
    </w:p>
    <w:p w14:paraId="43F4526E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 K</w:t>
      </w:r>
      <w:r>
        <w:rPr>
          <w:rFonts w:ascii="Calibri" w:hAnsi="Calibri" w:cs="Calibri"/>
        </w:rPr>
        <w:t>õik uued mastid peavad jääma asfaltkatte väliservast ja/või äärekivi esiservast min 1,5 m kaugusele.</w:t>
      </w:r>
    </w:p>
    <w:p w14:paraId="012B1E4F" w14:textId="77777777" w:rsidR="0056657A" w:rsidRDefault="0056657A" w:rsidP="00CF61E4">
      <w:pPr>
        <w:rPr>
          <w:rFonts w:ascii="Calibri" w:hAnsi="Calibri" w:cs="Calibri"/>
        </w:rPr>
      </w:pPr>
    </w:p>
    <w:p w14:paraId="441D364F" w14:textId="0A8960FC" w:rsidR="00D0737B" w:rsidRPr="00061D1A" w:rsidRDefault="00061D1A" w:rsidP="00CF61E4">
      <w:pPr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Mastide paiknemised üle kontrollitud ja nihutatud vähemalt 1,5 m kaugusele.</w:t>
      </w:r>
    </w:p>
    <w:p w14:paraId="38D38786" w14:textId="77777777" w:rsidR="0056657A" w:rsidRDefault="0056657A" w:rsidP="00CF61E4">
      <w:pPr>
        <w:rPr>
          <w:rFonts w:ascii="Calibri" w:hAnsi="Calibri" w:cs="Calibri"/>
        </w:rPr>
      </w:pPr>
    </w:p>
    <w:p w14:paraId="0F0B2B1E" w14:textId="77777777" w:rsidR="00CF61E4" w:rsidRDefault="00CF61E4" w:rsidP="00CF61E4">
      <w:pPr>
        <w:rPr>
          <w:rFonts w:ascii="Calibri" w:hAnsi="Calibri" w:cs="Calibri"/>
        </w:rPr>
      </w:pPr>
      <w:r>
        <w:rPr>
          <w:rFonts w:ascii="Calibri" w:hAnsi="Calibri" w:cs="Calibri"/>
        </w:rPr>
        <w:t>6. Ei leia IKÕ plaane?</w:t>
      </w:r>
    </w:p>
    <w:p w14:paraId="36EB4DBE" w14:textId="77777777" w:rsidR="000A1B02" w:rsidRDefault="000A1B02"/>
    <w:p w14:paraId="79767D26" w14:textId="3103C178" w:rsidR="00CF6053" w:rsidRPr="00CF6053" w:rsidRDefault="00CF6053">
      <w:pPr>
        <w:rPr>
          <w:color w:val="0070C0"/>
        </w:rPr>
      </w:pPr>
      <w:r>
        <w:rPr>
          <w:color w:val="0070C0"/>
        </w:rPr>
        <w:t>IKÕ plaanid esitatud.</w:t>
      </w:r>
    </w:p>
    <w:sectPr w:rsidR="00CF6053" w:rsidRPr="00CF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10A67"/>
    <w:multiLevelType w:val="hybridMultilevel"/>
    <w:tmpl w:val="0558442A"/>
    <w:lvl w:ilvl="0" w:tplc="B0FC5B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0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98"/>
    <w:rsid w:val="000029A9"/>
    <w:rsid w:val="00061D1A"/>
    <w:rsid w:val="000A1B02"/>
    <w:rsid w:val="000E33C2"/>
    <w:rsid w:val="00116398"/>
    <w:rsid w:val="002072C3"/>
    <w:rsid w:val="00270726"/>
    <w:rsid w:val="002E38F5"/>
    <w:rsid w:val="0030442C"/>
    <w:rsid w:val="0036564D"/>
    <w:rsid w:val="0037722E"/>
    <w:rsid w:val="00417D40"/>
    <w:rsid w:val="0052399E"/>
    <w:rsid w:val="0056657A"/>
    <w:rsid w:val="00636E16"/>
    <w:rsid w:val="006643F7"/>
    <w:rsid w:val="0069126A"/>
    <w:rsid w:val="006E6353"/>
    <w:rsid w:val="00780589"/>
    <w:rsid w:val="008D00CD"/>
    <w:rsid w:val="008F4CA6"/>
    <w:rsid w:val="009217F4"/>
    <w:rsid w:val="009262AF"/>
    <w:rsid w:val="009B2BFA"/>
    <w:rsid w:val="00A117DB"/>
    <w:rsid w:val="00A34293"/>
    <w:rsid w:val="00AC4CEC"/>
    <w:rsid w:val="00B81489"/>
    <w:rsid w:val="00C1258C"/>
    <w:rsid w:val="00C34804"/>
    <w:rsid w:val="00C5589F"/>
    <w:rsid w:val="00CB7F29"/>
    <w:rsid w:val="00CC2F63"/>
    <w:rsid w:val="00CF6053"/>
    <w:rsid w:val="00CF61E4"/>
    <w:rsid w:val="00D0737B"/>
    <w:rsid w:val="00D4408A"/>
    <w:rsid w:val="00D83FF7"/>
    <w:rsid w:val="00DA66AA"/>
    <w:rsid w:val="00DF5771"/>
    <w:rsid w:val="00F92138"/>
    <w:rsid w:val="00FC5116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C75E"/>
  <w15:chartTrackingRefBased/>
  <w15:docId w15:val="{8025A3C9-BC21-4F43-BF93-20A52BF1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E4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3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3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3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3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3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E8A707B9999418289B6B278690C8F" ma:contentTypeVersion="15" ma:contentTypeDescription="Create a new document." ma:contentTypeScope="" ma:versionID="5b4a42b188203f761e6b4e5fe2e18b10">
  <xsd:schema xmlns:xsd="http://www.w3.org/2001/XMLSchema" xmlns:xs="http://www.w3.org/2001/XMLSchema" xmlns:p="http://schemas.microsoft.com/office/2006/metadata/properties" xmlns:ns2="168bdd37-af72-4601-be9c-d3e0d1912224" xmlns:ns3="50eff7ba-cf0b-40a0-be44-c4d30b64c637" targetNamespace="http://schemas.microsoft.com/office/2006/metadata/properties" ma:root="true" ma:fieldsID="0e357e2aa1cdf4d6deee30ee84319185" ns2:_="" ns3:_="">
    <xsd:import namespace="168bdd37-af72-4601-be9c-d3e0d1912224"/>
    <xsd:import namespace="50eff7ba-cf0b-40a0-be44-c4d30b64c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bdd37-af72-4601-be9c-d3e0d1912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89b48-c3e8-425f-86df-ae36129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7ba-cf0b-40a0-be44-c4d30b64c6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c58e75-2ba8-4d8a-8bf3-ceb6daafceaf}" ma:internalName="TaxCatchAll" ma:showField="CatchAllData" ma:web="50eff7ba-cf0b-40a0-be44-c4d30b64c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81B33-4777-4DC0-B123-FF092624F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bdd37-af72-4601-be9c-d3e0d1912224"/>
    <ds:schemaRef ds:uri="50eff7ba-cf0b-40a0-be44-c4d30b64c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647C4-9607-43D0-8D80-162DD956F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743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Vergi | K-Projekt</dc:creator>
  <cp:keywords/>
  <dc:description/>
  <cp:lastModifiedBy>Karel Vergi | K-Projekt</cp:lastModifiedBy>
  <cp:revision>41</cp:revision>
  <dcterms:created xsi:type="dcterms:W3CDTF">2024-04-23T12:04:00Z</dcterms:created>
  <dcterms:modified xsi:type="dcterms:W3CDTF">2024-04-25T13:35:00Z</dcterms:modified>
</cp:coreProperties>
</file>